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5E" w:rsidRPr="00E80B5E" w:rsidRDefault="00E80B5E" w:rsidP="00E80B5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</w:rPr>
        <w:t>О мерах по противодействию терроризму (с изменениями на 7 декабря 2016 года)</w:t>
      </w:r>
    </w:p>
    <w:p w:rsidR="00E80B5E" w:rsidRPr="00E80B5E" w:rsidRDefault="00E80B5E" w:rsidP="00E80B5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УКАЗ</w:t>
      </w:r>
      <w:r w:rsidRPr="00E80B5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  <w:t> </w:t>
      </w:r>
    </w:p>
    <w:p w:rsidR="00E80B5E" w:rsidRPr="00E80B5E" w:rsidRDefault="00E80B5E" w:rsidP="00E80B5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ПРЕЗИДЕНТА РОССИЙСКОЙ ФЕДЕРАЦИИ</w:t>
      </w:r>
    </w:p>
    <w:p w:rsidR="00E80B5E" w:rsidRPr="00E80B5E" w:rsidRDefault="00E80B5E" w:rsidP="00E80B5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О мерах по противодействию терроризму</w:t>
      </w:r>
    </w:p>
    <w:p w:rsidR="00E80B5E" w:rsidRPr="00E80B5E" w:rsidRDefault="00E80B5E" w:rsidP="00E80B5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(с изменениями на 7 декабря 2016 года)</w:t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____________________________________________________________________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Документ с изменениями, внесенными: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4" w:history="1">
        <w:proofErr w:type="gramStart"/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2 августа 2006 года N 832с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(Российская газета, N 172, 08.08.2006);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5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4 ноября 2007 года N 1470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(Собрание законодательства Российской Федерации, N 46, 12.11.2007);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6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29 февраля 2008 года N 284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(Собрание законодательства Российской Федерации, N 9, 03.03.2008).;</w:t>
      </w:r>
      <w:proofErr w:type="gramEnd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7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8 августа 2008 года N 1188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(Собрание законодательства Российской Федерации, N 32, 11.08.2008);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8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4 июня 2009 года N 631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(Собрание законодательства Российской Федерации, N 23, 08.06.2009);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9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10 ноября 2009 года N 1267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(Собрание законодательства Российской Федерации, N 46, 16.11.2009) (вступил в силу с 1 октября 2009 года);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10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22 апреля 2010 года N 500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(Собрание законодательства Российской Федерации, N 17, 26.04.2010);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11" w:history="1">
        <w:proofErr w:type="gramStart"/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8 октября 2010 года N 1222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(Собрание законодательства Российской Федерации, N 41, 11.10.2010);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12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2 сентября 2012 года N 1258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 (Официальный интернет-портал правовой информации </w:t>
      </w:r>
      <w:proofErr w:type="spellStart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www.pravo.gov.ru</w:t>
      </w:r>
      <w:proofErr w:type="spellEnd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04.09.2012);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13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26 июня 2013 года N 579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 (Официальный интернет-портал правовой информации </w:t>
      </w:r>
      <w:proofErr w:type="spellStart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www.pravo.gov.ru</w:t>
      </w:r>
      <w:proofErr w:type="spellEnd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27.06.2013);</w:t>
      </w:r>
      <w:proofErr w:type="gramEnd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14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27 июня 2014 года N 479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 (Официальный интернет-портал правовой информации </w:t>
      </w:r>
      <w:proofErr w:type="spellStart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www.pravo.gov.ru</w:t>
      </w:r>
      <w:proofErr w:type="spellEnd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28.06.2014);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15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26 декабря 2015 года N 664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 (Официальный интернет-портал правовой информации </w:t>
      </w:r>
      <w:proofErr w:type="spellStart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www.pravo.gov.ru</w:t>
      </w:r>
      <w:proofErr w:type="spellEnd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26.12.2015, N 0001201512260005);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16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7 декабря 2016 года N 656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 (Официальный интернет-портал правовой информации </w:t>
      </w:r>
      <w:proofErr w:type="spellStart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www.pravo.gov.ru</w:t>
      </w:r>
      <w:proofErr w:type="spellEnd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07.12.2016, N 0001201612070012);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17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7 декабря 2016 года N 657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 (Официальный интернет-портал правовой информации </w:t>
      </w:r>
      <w:proofErr w:type="spellStart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www.pravo.gov.ru</w:t>
      </w:r>
      <w:proofErr w:type="spellEnd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07.12.2016, N 0001201612070022).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____________________________________________________________________</w:t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целях совершенствования государственного управления в области противодействия терроризму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постановляю: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1. Образовать Национальный антитеррористический комитет (далее - Комитет).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</w:t>
      </w:r>
      <w:proofErr w:type="spellStart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контртеррористическими</w:t>
      </w:r>
      <w:proofErr w:type="spellEnd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операциями образовать: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в составе Комитета - Федеральный оперативный штаб;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б) оперативные штабы в субъектах Российской Федерации.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(Пункт в редакции </w:t>
      </w:r>
      <w:hyperlink r:id="rId18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Указа Президента Российской Федерации от 2 августа 2006 года N 832с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End"/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4_1.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территории </w:t>
      </w:r>
      <w:proofErr w:type="spellStart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Северо-Кавказского</w:t>
      </w:r>
      <w:proofErr w:type="spellEnd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Start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Абзац утратил силу - </w:t>
      </w:r>
      <w:hyperlink r:id="rId19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 Президента Российской Федерации от 26 декабря 2015 года N 664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..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Абзац утратил силу - </w:t>
      </w:r>
      <w:hyperlink r:id="rId20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 Президента Российской Федерации от 26 декабря 2015 года N 664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..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Абзац утратил силу - </w:t>
      </w:r>
      <w:hyperlink r:id="rId21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 Президента Российской Федерации от 26 декабря 2015 года N 664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..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(Пункт дополнительно включен </w:t>
      </w:r>
      <w:hyperlink r:id="rId22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2 августа 2006 года N 832с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proofErr w:type="gramEnd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редакции, веденной в действие с 1 октября 2009 года </w:t>
      </w:r>
      <w:hyperlink r:id="rId23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10 ноября 2009 года N 1267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5. Установить, что: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End"/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6. Установить, что: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gramStart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руководителя Федерального оперативного штаба назначает председатель Комитета;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End"/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б) 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 (подпункт дополнен </w:t>
      </w:r>
      <w:hyperlink r:id="rId24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2 августа 2006 года N 832с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; </w:t>
      </w:r>
      <w:proofErr w:type="gramStart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редакции, веденной в действие с 1 октября 2009 года </w:t>
      </w:r>
      <w:hyperlink r:id="rId25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10 ноября 2009 года N 1267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End"/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в) подпункт, дополнительно включенный </w:t>
      </w:r>
      <w:hyperlink r:id="rId26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2 августа 2006 года N 832с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утратил силу с 1 октября 2009 года - </w:t>
      </w:r>
      <w:hyperlink r:id="rId27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 xml:space="preserve">Указ Президента Российской Федерации от 10 ноября 2009 года N </w:t>
        </w:r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lastRenderedPageBreak/>
          <w:t>1267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г) общее руководство деятельностью Объединенной группировки осуществляет Министр внутренних дел Российской Федерации (подпункт дополнительно включен </w:t>
      </w:r>
      <w:hyperlink r:id="rId28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2 августа 2006 года N 832с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 в редакции, веденной в действие с 1 октября 2009 года </w:t>
      </w:r>
      <w:hyperlink r:id="rId29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10 ноября 2009 года N 1267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7. Пункт утратил силу - </w:t>
      </w:r>
      <w:hyperlink r:id="rId30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 Президента Российской Федерации от 2 августа 2006 года N 832с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..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7_1. </w:t>
      </w:r>
      <w:proofErr w:type="gramStart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Министерству внутренних дел Российской Федерации совместно с Министерством обороны Российской Федерации до 15 декабря 2006 года представить в установленном порядке предложения по реорганизации Объединенной группировки, предусмотрев возможность поэтапного вывода в 2007-2008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 (пункт дополнительно включен </w:t>
      </w:r>
      <w:hyperlink r:id="rId31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</w:t>
        </w:r>
        <w:proofErr w:type="gramEnd"/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 xml:space="preserve"> </w:t>
        </w:r>
        <w:proofErr w:type="gramStart"/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2 августа 2006 года N 832с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).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proofErr w:type="gramEnd"/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8. Пункт утратил силу - </w:t>
      </w:r>
      <w:hyperlink r:id="rId32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 Президента Российской Федерации от 26 декабря 2015 года N 664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..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8_1. Пункт дополнительно включен </w:t>
      </w:r>
      <w:hyperlink r:id="rId33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2 августа 2006 года N 832с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 утратил силу - </w:t>
      </w:r>
      <w:hyperlink r:id="rId34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 Президента Российской Федерации от 26 декабря 2015 года N 664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..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9. Пункт утратил силу - </w:t>
      </w:r>
      <w:hyperlink r:id="rId35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 Президента Российской Федерации от 26 декабря 2015 года N 664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..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10. Утвердить прилагаемые: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подпункт утратил силу - </w:t>
      </w:r>
      <w:hyperlink r:id="rId36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 Президента Российской Федерации от 26 декабря 2015 года N 664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б) подпункт утратил силу - </w:t>
      </w:r>
      <w:hyperlink r:id="rId37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 Президента Российской Федерации от 2 сентября 2012 года N 1258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в) </w:t>
      </w:r>
      <w:hyperlink r:id="rId38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состав антитеррористической комиссии в субъекте Российской Федерации по должностям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г) </w:t>
      </w:r>
      <w:hyperlink r:id="rId39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состав Федерального оперативного штаба по должностям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д</w:t>
      </w:r>
      <w:proofErr w:type="spellEnd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 </w:t>
      </w:r>
      <w:hyperlink r:id="rId40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состав оперативного штаба в субъекте Российской Федерации по должностям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(подпункт дополнен </w:t>
      </w:r>
      <w:hyperlink r:id="rId41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2 августа 2006 года N 832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 в редакции, веденной в действие с 1 октября 2009 года </w:t>
      </w:r>
      <w:hyperlink r:id="rId42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10 ноября 2009 года N 1267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е) подпункт, дополнительно включенный </w:t>
      </w:r>
      <w:hyperlink r:id="rId43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Указом Президента Российской Федерации от 2 августа 2006 года N 832с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утратил силу с 1 октября 2009 года - </w:t>
      </w:r>
      <w:hyperlink r:id="rId44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Указ Президента Российской Федерации от 10 ноября 2009 года N 1267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в составе Федеральной службы безопасности Российской Федерации - аппарат Национального антитеррористического комитета;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б) в органах федеральной службы безопасности - аппараты соответствующих оперативных штабов.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12. Установить, что: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положение об антитеррористической комиссии в субъекте Российской Федерац</w:t>
      </w:r>
      <w:proofErr w:type="gramStart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ии и ее</w:t>
      </w:r>
      <w:proofErr w:type="gramEnd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регламент утверждаются председателем Комитета;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13. Увеличить штатную численность центрального аппарата: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Федеральной службы безопасности Российской Федерации - на 300 единиц;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б) Федеральной службы охраны Российской Федерации - на 7 единиц.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14. Установить, что: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Федерации;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16. Председателю Комитета: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в 2-месячный срок утвердить: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положения о Федеральном оперативном штабе и оперативных штабах в субъектах Российской Федерации;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положения об аппаратах Комитета, Федерального оперативного штаба и оперативных штабов в субъектах Российской Федерации, а также их структуру;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б) в 3-месячный срок внести в установленном порядке предложения по совершенствованию управления </w:t>
      </w:r>
      <w:proofErr w:type="spellStart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контртеррористическими</w:t>
      </w:r>
      <w:proofErr w:type="spellEnd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операциями на территории </w:t>
      </w:r>
      <w:proofErr w:type="spellStart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Северо-Кавказского</w:t>
      </w:r>
      <w:proofErr w:type="spellEnd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региона Российской Федерации;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в) в 4-месячный срок утвердить положение об антитеррористической комиссии в субъекте Российской Федерац</w:t>
      </w:r>
      <w:proofErr w:type="gramStart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ии и ее</w:t>
      </w:r>
      <w:proofErr w:type="gramEnd"/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регламент.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17. Правительству Российской Федерации: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в 2-месячный срок представить предложения по приведению актов Президента Российской Федерации в соответствие с настоящим Указом;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в) привести свои акты в соответствие с настоящим Указом.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18. Федеральной службе безопасности Российской Федерации в 2-месячный срок представить в установленном порядке предложения: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а) о внесении изменений в Положение о Федеральной службе безопасности Российской Федерации;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б) о внесении изменений в перечень воинских должностей, подлежащих замещению высшими офицерами в органах федеральной службы безопасности;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19. Признать утратившими силу: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45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распоряжение Президента Российской Федерации от 13 сентября 2004 года N 421-рп "Об образовании Комиссии по вопросам координации деятельности федеральных органов исполнительной власти в Южном федеральном округе"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(Собрание законодательства Российской Федерации, 2004, N 38, ст.3792);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46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распоряжение Президента Российской Федерации от 29 октября 2004 года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года N 421-рп"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(Собрание законодательства Российской Федерации, 2004, N 44, ст.4345);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hyperlink r:id="rId47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распоряжение Президента Российской Федерации от 18 февраля 2005 года N 62-рп "О Комиссии по вопросам координации деятельности федеральных органов исполнительной власти в Южном федеральном округе"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(Собрание законодательства Российской Федерации, 2005, N 8, ст.646). 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20. Настоящий Указ вступает в силу со дня вступления в силу </w:t>
      </w:r>
      <w:hyperlink r:id="rId48" w:history="1">
        <w:r w:rsidRPr="00E80B5E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Федерального закона "О противодействии терроризму"</w:t>
        </w:r>
      </w:hyperlink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E80B5E" w:rsidRPr="00E80B5E" w:rsidRDefault="00E80B5E" w:rsidP="00E80B5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Президент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Российской Федерации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В.Путин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E80B5E" w:rsidRPr="00E80B5E" w:rsidRDefault="00E80B5E" w:rsidP="00E80B5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Москва, Кремль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15 февраля 2006 года</w:t>
      </w:r>
      <w:r w:rsidRPr="00E80B5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N 116 </w:t>
      </w:r>
    </w:p>
    <w:sectPr w:rsidR="00E80B5E" w:rsidRPr="00E8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B5E"/>
    <w:rsid w:val="00E8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80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80B5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E8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8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0B5E"/>
  </w:style>
  <w:style w:type="character" w:styleId="a3">
    <w:name w:val="Hyperlink"/>
    <w:basedOn w:val="a0"/>
    <w:uiPriority w:val="99"/>
    <w:semiHidden/>
    <w:unhideWhenUsed/>
    <w:rsid w:val="00E80B5E"/>
    <w:rPr>
      <w:color w:val="0000FF"/>
      <w:u w:val="single"/>
    </w:rPr>
  </w:style>
  <w:style w:type="paragraph" w:customStyle="1" w:styleId="unformattext">
    <w:name w:val="unformattext"/>
    <w:basedOn w:val="a"/>
    <w:rsid w:val="00E80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99028934" TargetMode="External"/><Relationship Id="rId18" Type="http://schemas.openxmlformats.org/officeDocument/2006/relationships/hyperlink" Target="http://docs.cntd.ru/document/901990859" TargetMode="External"/><Relationship Id="rId26" Type="http://schemas.openxmlformats.org/officeDocument/2006/relationships/hyperlink" Target="http://docs.cntd.ru/document/901990859" TargetMode="External"/><Relationship Id="rId39" Type="http://schemas.openxmlformats.org/officeDocument/2006/relationships/hyperlink" Target="http://docs.cntd.ru/document/9019682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20325756" TargetMode="External"/><Relationship Id="rId34" Type="http://schemas.openxmlformats.org/officeDocument/2006/relationships/hyperlink" Target="http://docs.cntd.ru/document/420325756" TargetMode="External"/><Relationship Id="rId42" Type="http://schemas.openxmlformats.org/officeDocument/2006/relationships/hyperlink" Target="http://docs.cntd.ru/document/902184338" TargetMode="External"/><Relationship Id="rId47" Type="http://schemas.openxmlformats.org/officeDocument/2006/relationships/hyperlink" Target="http://docs.cntd.ru/document/901924618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docs.cntd.ru/document/902114008" TargetMode="External"/><Relationship Id="rId12" Type="http://schemas.openxmlformats.org/officeDocument/2006/relationships/hyperlink" Target="http://docs.cntd.ru/document/902367175" TargetMode="External"/><Relationship Id="rId17" Type="http://schemas.openxmlformats.org/officeDocument/2006/relationships/hyperlink" Target="http://docs.cntd.ru/document/420384913" TargetMode="External"/><Relationship Id="rId25" Type="http://schemas.openxmlformats.org/officeDocument/2006/relationships/hyperlink" Target="http://docs.cntd.ru/document/902184338" TargetMode="External"/><Relationship Id="rId33" Type="http://schemas.openxmlformats.org/officeDocument/2006/relationships/hyperlink" Target="http://docs.cntd.ru/document/901990859" TargetMode="External"/><Relationship Id="rId38" Type="http://schemas.openxmlformats.org/officeDocument/2006/relationships/hyperlink" Target="http://docs.cntd.ru/document/901968230" TargetMode="External"/><Relationship Id="rId46" Type="http://schemas.openxmlformats.org/officeDocument/2006/relationships/hyperlink" Target="http://docs.cntd.ru/document/9019130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0384914" TargetMode="External"/><Relationship Id="rId20" Type="http://schemas.openxmlformats.org/officeDocument/2006/relationships/hyperlink" Target="http://docs.cntd.ru/document/420325756" TargetMode="External"/><Relationship Id="rId29" Type="http://schemas.openxmlformats.org/officeDocument/2006/relationships/hyperlink" Target="http://docs.cntd.ru/document/902184338" TargetMode="External"/><Relationship Id="rId41" Type="http://schemas.openxmlformats.org/officeDocument/2006/relationships/hyperlink" Target="http://docs.cntd.ru/document/90199085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89484" TargetMode="External"/><Relationship Id="rId11" Type="http://schemas.openxmlformats.org/officeDocument/2006/relationships/hyperlink" Target="http://docs.cntd.ru/document/902239471" TargetMode="External"/><Relationship Id="rId24" Type="http://schemas.openxmlformats.org/officeDocument/2006/relationships/hyperlink" Target="http://docs.cntd.ru/document/901990859" TargetMode="External"/><Relationship Id="rId32" Type="http://schemas.openxmlformats.org/officeDocument/2006/relationships/hyperlink" Target="http://docs.cntd.ru/document/420325756" TargetMode="External"/><Relationship Id="rId37" Type="http://schemas.openxmlformats.org/officeDocument/2006/relationships/hyperlink" Target="http://docs.cntd.ru/document/902367175" TargetMode="External"/><Relationship Id="rId40" Type="http://schemas.openxmlformats.org/officeDocument/2006/relationships/hyperlink" Target="http://docs.cntd.ru/document/901968230" TargetMode="External"/><Relationship Id="rId45" Type="http://schemas.openxmlformats.org/officeDocument/2006/relationships/hyperlink" Target="http://docs.cntd.ru/document/901908803" TargetMode="External"/><Relationship Id="rId5" Type="http://schemas.openxmlformats.org/officeDocument/2006/relationships/hyperlink" Target="http://docs.cntd.ru/document/902069346" TargetMode="External"/><Relationship Id="rId15" Type="http://schemas.openxmlformats.org/officeDocument/2006/relationships/hyperlink" Target="http://docs.cntd.ru/document/420325756" TargetMode="External"/><Relationship Id="rId23" Type="http://schemas.openxmlformats.org/officeDocument/2006/relationships/hyperlink" Target="http://docs.cntd.ru/document/902184338" TargetMode="External"/><Relationship Id="rId28" Type="http://schemas.openxmlformats.org/officeDocument/2006/relationships/hyperlink" Target="http://docs.cntd.ru/document/901990859" TargetMode="External"/><Relationship Id="rId36" Type="http://schemas.openxmlformats.org/officeDocument/2006/relationships/hyperlink" Target="http://docs.cntd.ru/document/42032575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docs.cntd.ru/document/902211399" TargetMode="External"/><Relationship Id="rId19" Type="http://schemas.openxmlformats.org/officeDocument/2006/relationships/hyperlink" Target="http://docs.cntd.ru/document/420325756" TargetMode="External"/><Relationship Id="rId31" Type="http://schemas.openxmlformats.org/officeDocument/2006/relationships/hyperlink" Target="http://docs.cntd.ru/document/901990859" TargetMode="External"/><Relationship Id="rId44" Type="http://schemas.openxmlformats.org/officeDocument/2006/relationships/hyperlink" Target="http://docs.cntd.ru/document/902184338" TargetMode="External"/><Relationship Id="rId4" Type="http://schemas.openxmlformats.org/officeDocument/2006/relationships/hyperlink" Target="http://docs.cntd.ru/document/901990859" TargetMode="External"/><Relationship Id="rId9" Type="http://schemas.openxmlformats.org/officeDocument/2006/relationships/hyperlink" Target="http://docs.cntd.ru/document/902184338" TargetMode="External"/><Relationship Id="rId14" Type="http://schemas.openxmlformats.org/officeDocument/2006/relationships/hyperlink" Target="http://docs.cntd.ru/document/420204058" TargetMode="External"/><Relationship Id="rId22" Type="http://schemas.openxmlformats.org/officeDocument/2006/relationships/hyperlink" Target="http://docs.cntd.ru/document/901990859" TargetMode="External"/><Relationship Id="rId27" Type="http://schemas.openxmlformats.org/officeDocument/2006/relationships/hyperlink" Target="http://docs.cntd.ru/document/902184338" TargetMode="External"/><Relationship Id="rId30" Type="http://schemas.openxmlformats.org/officeDocument/2006/relationships/hyperlink" Target="http://docs.cntd.ru/document/901990859" TargetMode="External"/><Relationship Id="rId35" Type="http://schemas.openxmlformats.org/officeDocument/2006/relationships/hyperlink" Target="http://docs.cntd.ru/document/420325756" TargetMode="External"/><Relationship Id="rId43" Type="http://schemas.openxmlformats.org/officeDocument/2006/relationships/hyperlink" Target="http://docs.cntd.ru/document/901990859" TargetMode="External"/><Relationship Id="rId48" Type="http://schemas.openxmlformats.org/officeDocument/2006/relationships/hyperlink" Target="http://docs.cntd.ru/document/901970787" TargetMode="External"/><Relationship Id="rId8" Type="http://schemas.openxmlformats.org/officeDocument/2006/relationships/hyperlink" Target="http://docs.cntd.ru/document/9021598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2300</Words>
  <Characters>13110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2017-03-20T19:04:00Z</dcterms:created>
  <dcterms:modified xsi:type="dcterms:W3CDTF">2017-03-20T19:07:00Z</dcterms:modified>
</cp:coreProperties>
</file>