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02AD" w:rsidRPr="00BE2135" w:rsidTr="006A1910">
        <w:tc>
          <w:tcPr>
            <w:tcW w:w="4785" w:type="dxa"/>
          </w:tcPr>
          <w:p w:rsidR="006702AD" w:rsidRPr="00BE2135" w:rsidRDefault="006702AD" w:rsidP="006A191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02AD" w:rsidRPr="00BE2135" w:rsidRDefault="006702AD" w:rsidP="006A191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УТВЕРЖДЕНО:</w:t>
            </w:r>
          </w:p>
          <w:p w:rsidR="006702AD" w:rsidRPr="00BE2135" w:rsidRDefault="006702AD" w:rsidP="006A1910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Приказом школы №168 от 30.10.2013г.</w:t>
            </w:r>
          </w:p>
        </w:tc>
      </w:tr>
    </w:tbl>
    <w:p w:rsidR="006702AD" w:rsidRPr="00BE2135" w:rsidRDefault="006702AD" w:rsidP="00670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02AD" w:rsidRPr="00BE2135" w:rsidRDefault="006702AD" w:rsidP="006702A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E2135">
        <w:rPr>
          <w:b w:val="0"/>
          <w:sz w:val="24"/>
          <w:szCs w:val="24"/>
        </w:rPr>
        <w:tab/>
      </w:r>
      <w:r w:rsidRPr="00BE2135">
        <w:rPr>
          <w:b w:val="0"/>
          <w:sz w:val="24"/>
          <w:szCs w:val="24"/>
        </w:rPr>
        <w:tab/>
      </w:r>
    </w:p>
    <w:p w:rsidR="006702AD" w:rsidRPr="00BE2135" w:rsidRDefault="006702AD" w:rsidP="006702A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E2135">
        <w:rPr>
          <w:sz w:val="24"/>
          <w:szCs w:val="24"/>
        </w:rPr>
        <w:t>ПОЛОЖЕНИЕ</w:t>
      </w:r>
    </w:p>
    <w:p w:rsidR="006702AD" w:rsidRPr="00BE2135" w:rsidRDefault="006702AD" w:rsidP="006702A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E2135">
        <w:rPr>
          <w:sz w:val="24"/>
          <w:szCs w:val="24"/>
        </w:rPr>
        <w:t>о педагогическом совете  МКОУ СОШ №9</w:t>
      </w:r>
    </w:p>
    <w:p w:rsidR="006702AD" w:rsidRPr="00BE2135" w:rsidRDefault="006702AD" w:rsidP="006702A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rPr>
          <w:rStyle w:val="a5"/>
        </w:rPr>
        <w:t>I. Общие положения.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 xml:space="preserve">1.1.Настоящее Положение разработано в соответствии с </w:t>
      </w:r>
      <w:r w:rsidRPr="00BE2135">
        <w:rPr>
          <w:color w:val="000000"/>
        </w:rPr>
        <w:t>Федеральным законом от 29 декабря 2012 г. № 273-ФЗ «Об образовании в Российской Федерации,</w:t>
      </w:r>
      <w:r w:rsidRPr="00BE2135">
        <w:t xml:space="preserve">  Уставом школы и регламентирует деятельность Педагогического совета МКОУ СОШ №9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1.2.</w:t>
      </w:r>
      <w:r w:rsidRPr="00BE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35">
        <w:rPr>
          <w:rFonts w:ascii="Times New Roman" w:hAnsi="Times New Roman" w:cs="Times New Roman"/>
          <w:sz w:val="24"/>
          <w:szCs w:val="24"/>
        </w:rPr>
        <w:t>Педагогический сове</w:t>
      </w:r>
      <w:proofErr w:type="gramStart"/>
      <w:r w:rsidRPr="00BE213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E2135">
        <w:rPr>
          <w:rFonts w:ascii="Times New Roman" w:hAnsi="Times New Roman" w:cs="Times New Roman"/>
          <w:sz w:val="24"/>
          <w:szCs w:val="24"/>
        </w:rPr>
        <w:t xml:space="preserve"> 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1.3.Положение о педсовете утверждается Приказом директора школы.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1.5.Решения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 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rPr>
          <w:rStyle w:val="a5"/>
          <w:lang w:val="en-US"/>
        </w:rPr>
        <w:t>II</w:t>
      </w:r>
      <w:r w:rsidRPr="00BE2135">
        <w:rPr>
          <w:rStyle w:val="a5"/>
        </w:rPr>
        <w:t>. Функции Педагогического совета</w:t>
      </w:r>
      <w:r w:rsidRPr="00BE2135">
        <w:t xml:space="preserve"> 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2.1.Организация образовательного процесса;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2.3.Разработка и принятие образовательных программ и учебных планов;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2.4.Разработка годовых календарных учебных графиков;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 xml:space="preserve">2.5.Определение порядка и осуществление текущего контроля успеваемости и промежуточной </w:t>
      </w:r>
      <w:proofErr w:type="gramStart"/>
      <w:r w:rsidRPr="00BE213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E2135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 xml:space="preserve">2.6. Определение порядка промежуточной и переводной аттестации </w:t>
      </w:r>
      <w:proofErr w:type="gramStart"/>
      <w:r w:rsidRPr="00BE2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135">
        <w:rPr>
          <w:rFonts w:ascii="Times New Roman" w:hAnsi="Times New Roman" w:cs="Times New Roman"/>
          <w:sz w:val="24"/>
          <w:szCs w:val="24"/>
        </w:rPr>
        <w:t>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2.7. Принятие решения о переводе обучающегося в следующий класс;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2.8. Принятие решения об исключении обучающегося из Организации;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2.9.Участие в разработке и принятие локальных актов, регламентирующих деятельность Организации;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lastRenderedPageBreak/>
        <w:t>2.11.Делегирование представителей педагогического коллектива в Совет учреждения;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135">
        <w:rPr>
          <w:rFonts w:ascii="Times New Roman" w:hAnsi="Times New Roman" w:cs="Times New Roman"/>
          <w:sz w:val="24"/>
          <w:szCs w:val="24"/>
        </w:rPr>
        <w:t>2.12.Определение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  <w:proofErr w:type="gramEnd"/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2.13.Решение иных вопросов, связанных с образовательной деятельностью школы.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 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rPr>
          <w:rStyle w:val="a5"/>
          <w:lang w:val="en-US"/>
        </w:rPr>
        <w:t>III</w:t>
      </w:r>
      <w:r w:rsidRPr="00BE2135">
        <w:rPr>
          <w:rStyle w:val="a5"/>
        </w:rPr>
        <w:t>. Задачи Педагогического совета.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3.1. Определение:</w:t>
      </w:r>
    </w:p>
    <w:p w:rsidR="006702AD" w:rsidRPr="00BE2135" w:rsidRDefault="006702AD" w:rsidP="006702A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BE2135">
        <w:t>основных направлений образовательной деятельности школы;</w:t>
      </w:r>
    </w:p>
    <w:p w:rsidR="006702AD" w:rsidRPr="00BE2135" w:rsidRDefault="006702AD" w:rsidP="006702A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BE2135">
        <w:t>путей дифференциации учебно-воспитательного процесса;</w:t>
      </w:r>
    </w:p>
    <w:p w:rsidR="006702AD" w:rsidRPr="00BE2135" w:rsidRDefault="006702AD" w:rsidP="006702A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BE2135">
        <w:t xml:space="preserve">необходимости обучения, форм и сроков </w:t>
      </w:r>
      <w:proofErr w:type="gramStart"/>
      <w:r w:rsidRPr="00BE2135">
        <w:t>аттестации</w:t>
      </w:r>
      <w:proofErr w:type="gramEnd"/>
      <w:r w:rsidRPr="00BE2135">
        <w:t xml:space="preserve"> обучающихся по индивидуальным учебным планам;</w:t>
      </w:r>
    </w:p>
    <w:p w:rsidR="006702AD" w:rsidRPr="00BE2135" w:rsidRDefault="006702AD" w:rsidP="006702A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BE2135"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6702AD" w:rsidRPr="00BE2135" w:rsidRDefault="006702AD" w:rsidP="006702A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</w:pPr>
      <w:r w:rsidRPr="00BE2135">
        <w:t>путей совершенствования воспитательной работы.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3.2. Осуществление:</w:t>
      </w:r>
    </w:p>
    <w:p w:rsidR="006702AD" w:rsidRPr="00BE2135" w:rsidRDefault="006702AD" w:rsidP="006702A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r w:rsidRPr="00BE2135"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6702AD" w:rsidRPr="00BE2135" w:rsidRDefault="006702AD" w:rsidP="006702A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BE2135">
        <w:t>контроля за</w:t>
      </w:r>
      <w:proofErr w:type="gramEnd"/>
      <w:r w:rsidRPr="00BE2135">
        <w:t xml:space="preserve"> выполнением Устава и других локальных актов школы, регламентирующих образовательную деятельность;</w:t>
      </w:r>
    </w:p>
    <w:p w:rsidR="006702AD" w:rsidRPr="00BE2135" w:rsidRDefault="006702AD" w:rsidP="006702A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r w:rsidRPr="00BE2135">
        <w:t xml:space="preserve">социальной защиты </w:t>
      </w:r>
      <w:proofErr w:type="gramStart"/>
      <w:r w:rsidRPr="00BE2135">
        <w:t>обучающихся</w:t>
      </w:r>
      <w:proofErr w:type="gramEnd"/>
      <w:r w:rsidRPr="00BE2135">
        <w:t>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3.3. Рассмотрение:</w:t>
      </w:r>
    </w:p>
    <w:p w:rsidR="006702AD" w:rsidRPr="00BE2135" w:rsidRDefault="006702AD" w:rsidP="006702A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BE2135">
        <w:t>организации государственной итоговой аттестации и выпуска обучающихся;</w:t>
      </w:r>
    </w:p>
    <w:p w:rsidR="006702AD" w:rsidRPr="00BE2135" w:rsidRDefault="006702AD" w:rsidP="006702A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BE2135">
        <w:t>отчетов педагогических работников;</w:t>
      </w:r>
    </w:p>
    <w:p w:rsidR="006702AD" w:rsidRPr="00BE2135" w:rsidRDefault="006702AD" w:rsidP="006702A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BE2135">
        <w:t>докладов представителей организаций и учреждений, взаимодействующих со школой по вопросам образования;</w:t>
      </w:r>
    </w:p>
    <w:p w:rsidR="006702AD" w:rsidRPr="00BE2135" w:rsidRDefault="006702AD" w:rsidP="006702AD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</w:pPr>
      <w:r w:rsidRPr="00BE2135">
        <w:t>кандидатур педагогических работников, работающих на доверии в коллективе.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3.4. Утверждение:</w:t>
      </w:r>
    </w:p>
    <w:p w:rsidR="006702AD" w:rsidRPr="00BE2135" w:rsidRDefault="006702AD" w:rsidP="006702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BE2135">
        <w:t>годовых планов работы Организации;</w:t>
      </w:r>
    </w:p>
    <w:p w:rsidR="006702AD" w:rsidRPr="00BE2135" w:rsidRDefault="006702AD" w:rsidP="006702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BE2135">
        <w:t>образовательных программ школы и её компонентов;</w:t>
      </w:r>
    </w:p>
    <w:p w:rsidR="006702AD" w:rsidRPr="00BE2135" w:rsidRDefault="006702AD" w:rsidP="006702AD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BE2135"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3.5. Принятие решений о: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r w:rsidRPr="00BE2135">
        <w:t xml:space="preserve">проведении промежуточной аттестации </w:t>
      </w:r>
      <w:proofErr w:type="gramStart"/>
      <w:r w:rsidRPr="00BE2135">
        <w:t>обучающихся</w:t>
      </w:r>
      <w:proofErr w:type="gramEnd"/>
      <w:r w:rsidRPr="00BE2135">
        <w:t>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r w:rsidRPr="00BE2135">
        <w:t xml:space="preserve">допуске </w:t>
      </w:r>
      <w:proofErr w:type="gramStart"/>
      <w:r w:rsidRPr="00BE2135">
        <w:t>обучающихся</w:t>
      </w:r>
      <w:proofErr w:type="gramEnd"/>
      <w:r w:rsidRPr="00BE2135">
        <w:t xml:space="preserve"> к государственной итоговой аттестации;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BE2135">
        <w:t>переводе</w:t>
      </w:r>
      <w:proofErr w:type="gramEnd"/>
      <w:r w:rsidRPr="00BE2135">
        <w:t xml:space="preserve"> обучающихся в следующий класс или об оставлении их на повторное обучение;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r w:rsidRPr="00BE2135">
        <w:t>выдаче соответствующих документов об образовании;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r w:rsidRPr="00BE2135">
        <w:t xml:space="preserve">награждении </w:t>
      </w:r>
      <w:proofErr w:type="gramStart"/>
      <w:r w:rsidRPr="00BE2135">
        <w:t>обучающихся</w:t>
      </w:r>
      <w:proofErr w:type="gramEnd"/>
      <w:r w:rsidRPr="00BE2135">
        <w:t xml:space="preserve"> за успехи в обучении грамотами, похвальными листами или медалями;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BE2135">
        <w:t>исключении</w:t>
      </w:r>
      <w:proofErr w:type="gramEnd"/>
      <w:r w:rsidRPr="00BE2135">
        <w:t xml:space="preserve"> учащихся из школы;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BE2135">
        <w:lastRenderedPageBreak/>
        <w:t>поддержании</w:t>
      </w:r>
      <w:proofErr w:type="gramEnd"/>
      <w:r w:rsidRPr="00BE2135">
        <w:t xml:space="preserve"> творческих поисков и опытно-экспериментальной работы педагогических работников школы;</w:t>
      </w:r>
    </w:p>
    <w:p w:rsidR="006702AD" w:rsidRPr="00BE2135" w:rsidRDefault="006702AD" w:rsidP="006702AD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</w:pPr>
      <w:r w:rsidRPr="00BE2135">
        <w:rPr>
          <w:shd w:val="clear" w:color="auto" w:fill="FFFFFF"/>
        </w:rPr>
        <w:t xml:space="preserve">проведении самообследования, обеспечении </w:t>
      </w:r>
      <w:proofErr w:type="gramStart"/>
      <w:r w:rsidRPr="00BE2135">
        <w:rPr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 w:rsidRPr="00BE2135">
        <w:rPr>
          <w:shd w:val="clear" w:color="auto" w:fill="FFFFFF"/>
        </w:rPr>
        <w:t>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3.6. Представление:</w:t>
      </w:r>
    </w:p>
    <w:p w:rsidR="006702AD" w:rsidRPr="00BE2135" w:rsidRDefault="006702AD" w:rsidP="006702AD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</w:pPr>
      <w:r w:rsidRPr="00BE2135">
        <w:t>совместно с директором интересов школы в государственных и общественных органах;</w:t>
      </w:r>
    </w:p>
    <w:p w:rsidR="006702AD" w:rsidRPr="00BE2135" w:rsidRDefault="006702AD" w:rsidP="006702AD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</w:pPr>
      <w:r w:rsidRPr="00BE2135"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ind w:firstLine="60"/>
        <w:jc w:val="both"/>
      </w:pP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rPr>
          <w:rStyle w:val="a5"/>
          <w:lang w:val="en-US"/>
        </w:rPr>
        <w:t>IV</w:t>
      </w:r>
      <w:r w:rsidRPr="00BE2135">
        <w:rPr>
          <w:rStyle w:val="a5"/>
        </w:rPr>
        <w:t>. Права Педагогического совета.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ab/>
        <w:t>В соответствии со своей компетенцией, установленной настоящим Положением, педагогический совет имеет право: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4.1. Обращаться:</w:t>
      </w:r>
    </w:p>
    <w:p w:rsidR="006702AD" w:rsidRPr="00BE2135" w:rsidRDefault="006702AD" w:rsidP="006702AD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 w:rsidRPr="00BE2135"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6702AD" w:rsidRPr="00BE2135" w:rsidRDefault="006702AD" w:rsidP="006702AD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</w:pPr>
      <w:r w:rsidRPr="00BE2135">
        <w:t>в другие учреждения и организации.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4.2. Приглашать на свои заседания:</w:t>
      </w:r>
    </w:p>
    <w:p w:rsidR="006702AD" w:rsidRPr="00BE2135" w:rsidRDefault="006702AD" w:rsidP="006702AD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</w:pPr>
      <w:r w:rsidRPr="00BE2135">
        <w:t>учащихся и их родителей (законных представителей) по представлениям (решениям) классных руководителей;</w:t>
      </w:r>
    </w:p>
    <w:p w:rsidR="006702AD" w:rsidRPr="00BE2135" w:rsidRDefault="006702AD" w:rsidP="006702AD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</w:pPr>
      <w:r w:rsidRPr="00BE2135">
        <w:t>любых специалистов для получения квалифицированных консультаций.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4.3. Разрабатывать:</w:t>
      </w:r>
    </w:p>
    <w:p w:rsidR="006702AD" w:rsidRPr="00BE2135" w:rsidRDefault="006702AD" w:rsidP="006702A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BE2135">
        <w:t>настоящее Положение, вносить в него дополнения и изменения;</w:t>
      </w:r>
    </w:p>
    <w:p w:rsidR="006702AD" w:rsidRPr="00BE2135" w:rsidRDefault="006702AD" w:rsidP="006702A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BE2135">
        <w:t>критерии оценивания результатов обучения;</w:t>
      </w:r>
    </w:p>
    <w:p w:rsidR="006702AD" w:rsidRPr="00BE2135" w:rsidRDefault="006702AD" w:rsidP="006702A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BE2135">
        <w:t>требования к проектным и исследовательским работам учащихся, написанию рефератов;</w:t>
      </w:r>
    </w:p>
    <w:p w:rsidR="006702AD" w:rsidRPr="00BE2135" w:rsidRDefault="006702AD" w:rsidP="006702AD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</w:pPr>
      <w:r w:rsidRPr="00BE2135">
        <w:t>другие локальные акты школы по вопросам образования.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4.5. Давать разъяснения и принимать меры:</w:t>
      </w:r>
    </w:p>
    <w:p w:rsidR="006702AD" w:rsidRPr="00BE2135" w:rsidRDefault="006702AD" w:rsidP="006702AD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</w:pPr>
      <w:r w:rsidRPr="00BE2135">
        <w:t>по рассматриваемым обращениям;</w:t>
      </w:r>
    </w:p>
    <w:p w:rsidR="006702AD" w:rsidRPr="00BE2135" w:rsidRDefault="006702AD" w:rsidP="006702AD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</w:pPr>
      <w:r w:rsidRPr="00BE2135">
        <w:t>по соблюдению локальных актов школы.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4.6. Утверждать:</w:t>
      </w:r>
    </w:p>
    <w:p w:rsidR="006702AD" w:rsidRPr="00BE2135" w:rsidRDefault="006702AD" w:rsidP="006702AD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</w:pPr>
      <w:r w:rsidRPr="00BE2135">
        <w:t>план своей работы;</w:t>
      </w:r>
    </w:p>
    <w:p w:rsidR="006702AD" w:rsidRPr="00BE2135" w:rsidRDefault="006702AD" w:rsidP="006702AD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</w:pPr>
      <w:r w:rsidRPr="00BE2135">
        <w:t>план работы школы, ее образовательные программы.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4.7. Рекомендовать:</w:t>
      </w:r>
    </w:p>
    <w:p w:rsidR="006702AD" w:rsidRPr="00BE2135" w:rsidRDefault="006702AD" w:rsidP="006702A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</w:pPr>
      <w:r w:rsidRPr="00BE2135">
        <w:t>к публикации разработки работников школы;</w:t>
      </w:r>
    </w:p>
    <w:p w:rsidR="006702AD" w:rsidRPr="00BE2135" w:rsidRDefault="006702AD" w:rsidP="006702A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</w:pPr>
      <w:r w:rsidRPr="00BE2135">
        <w:t>повышение квалификации работникам школы;</w:t>
      </w:r>
    </w:p>
    <w:p w:rsidR="006702AD" w:rsidRPr="00BE2135" w:rsidRDefault="006702AD" w:rsidP="006702AD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</w:pPr>
      <w:r w:rsidRPr="00BE2135">
        <w:t>представителей школы для участия в профессиональных конкурсах.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ind w:firstLine="60"/>
        <w:jc w:val="both"/>
      </w:pP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proofErr w:type="gramStart"/>
      <w:r w:rsidRPr="00BE2135">
        <w:rPr>
          <w:rStyle w:val="a5"/>
          <w:lang w:val="en-US"/>
        </w:rPr>
        <w:t>V</w:t>
      </w:r>
      <w:r w:rsidRPr="00BE2135">
        <w:rPr>
          <w:rStyle w:val="a5"/>
        </w:rPr>
        <w:t>. Ответственность Педагогического совета.</w:t>
      </w:r>
      <w:proofErr w:type="gramEnd"/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ab/>
        <w:t xml:space="preserve">Педагогический совет несет ответственность </w:t>
      </w:r>
      <w:proofErr w:type="gramStart"/>
      <w:r w:rsidRPr="00BE2135">
        <w:t>за</w:t>
      </w:r>
      <w:proofErr w:type="gramEnd"/>
      <w:r w:rsidRPr="00BE2135">
        <w:t>: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5.1. выполнение плана своей работы;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5.2. соответствие принятых решений действующему законодательству и локальным актам школы;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5.3. выполнение принятых решений и рекомендаций;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5.4. результаты  образовательной  деятельности;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5.5. бездействие при рассмотрении обращений.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BE2135">
        <w:t> 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rPr>
          <w:rStyle w:val="a5"/>
          <w:lang w:val="en-US"/>
        </w:rPr>
        <w:t>VI</w:t>
      </w:r>
      <w:r w:rsidRPr="00BE2135">
        <w:rPr>
          <w:rStyle w:val="a5"/>
        </w:rPr>
        <w:t>. Организация работы.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6.1.При необходимости педагогический совет может привлекать для работы на свои заседания любых специалистов.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6.2.Педагогический совет работает по плану, утвержденному директором школы.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6.4.Кворумом для принятия решений является присутствие на заседании Педагогического совета более половины его членов.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6.6.Председателем Педагогического совета является директор школы (лицо, исполняющее его обязанности), который:</w:t>
      </w:r>
    </w:p>
    <w:p w:rsidR="006702AD" w:rsidRPr="00BE2135" w:rsidRDefault="006702AD" w:rsidP="006702AD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</w:pPr>
      <w:r w:rsidRPr="00BE2135">
        <w:t>ведет заседания педагогического совета;</w:t>
      </w:r>
    </w:p>
    <w:p w:rsidR="006702AD" w:rsidRPr="00BE2135" w:rsidRDefault="006702AD" w:rsidP="006702AD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</w:pPr>
      <w:r w:rsidRPr="00BE2135">
        <w:t>организует делопроизводство;</w:t>
      </w:r>
    </w:p>
    <w:p w:rsidR="006702AD" w:rsidRPr="00BE2135" w:rsidRDefault="006702AD" w:rsidP="006702AD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BE2135">
        <w:t>обязан</w:t>
      </w:r>
      <w:proofErr w:type="gramEnd"/>
      <w:r w:rsidRPr="00BE2135"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6.7.Свою деятельность члены Педагогического совета осуществляют на безвозмездной основе.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6.8.Для ведения делопроизводства Педагогический совет из своих постоянных членов избирает секретаря.</w:t>
      </w:r>
    </w:p>
    <w:p w:rsidR="006702AD" w:rsidRPr="00BE2135" w:rsidRDefault="006702AD" w:rsidP="006702A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6.9.Секретарю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  <w:r w:rsidRPr="00BE2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702AD" w:rsidRPr="00BE2135" w:rsidRDefault="006702AD" w:rsidP="006702AD">
      <w:pPr>
        <w:shd w:val="clear" w:color="auto" w:fill="FFFFFF"/>
        <w:jc w:val="both"/>
        <w:rPr>
          <w:rFonts w:ascii="Times New Roman" w:hAnsi="Times New Roman" w:cs="Times New Roman"/>
          <w:color w:val="636363"/>
          <w:sz w:val="24"/>
          <w:szCs w:val="24"/>
        </w:rPr>
      </w:pPr>
      <w:r w:rsidRPr="00BE2135">
        <w:rPr>
          <w:rFonts w:ascii="Times New Roman" w:hAnsi="Times New Roman" w:cs="Times New Roman"/>
          <w:bCs/>
          <w:color w:val="000000"/>
          <w:sz w:val="24"/>
          <w:szCs w:val="24"/>
        </w:rPr>
        <w:t>6.10.Алгоритм подготовки педагогического совета:</w:t>
      </w:r>
    </w:p>
    <w:p w:rsidR="006702AD" w:rsidRPr="00BE2135" w:rsidRDefault="006702AD" w:rsidP="006702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-Определение целей и задач педагогического 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-Формирование малой творческой группы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 xml:space="preserve">-Отбор литературы по рассматриваемому вопросу и подготовка 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первичного материала силами малой творческой группы.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 xml:space="preserve">-Обсуждение первичного материала </w:t>
      </w:r>
      <w:proofErr w:type="gramStart"/>
      <w:r w:rsidRPr="00BE2135">
        <w:rPr>
          <w:rFonts w:ascii="Times New Roman" w:hAnsi="Times New Roman" w:cs="Times New Roman"/>
          <w:sz w:val="24"/>
          <w:szCs w:val="24"/>
        </w:rPr>
        <w:t>расширенной</w:t>
      </w:r>
      <w:proofErr w:type="gramEnd"/>
      <w:r w:rsidRPr="00BE2135">
        <w:rPr>
          <w:rFonts w:ascii="Times New Roman" w:hAnsi="Times New Roman" w:cs="Times New Roman"/>
          <w:sz w:val="24"/>
          <w:szCs w:val="24"/>
        </w:rPr>
        <w:t xml:space="preserve"> творческой 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135">
        <w:rPr>
          <w:rFonts w:ascii="Times New Roman" w:hAnsi="Times New Roman" w:cs="Times New Roman"/>
          <w:sz w:val="24"/>
          <w:szCs w:val="24"/>
        </w:rPr>
        <w:t>группой, </w:t>
      </w:r>
      <w:r w:rsidRPr="00BE21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E2135">
        <w:rPr>
          <w:rFonts w:ascii="Times New Roman" w:hAnsi="Times New Roman" w:cs="Times New Roman"/>
          <w:sz w:val="24"/>
          <w:szCs w:val="24"/>
        </w:rPr>
        <w:t xml:space="preserve">корректировка целей, задач (завучи, ведущие специалисты,   </w:t>
      </w:r>
      <w:proofErr w:type="gramEnd"/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психологическая служба, другие - при необходимости).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-Составление плана подготовки и проведения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-Разработка анкет и проведения анкетирования учащихся, если необходимо - учителей, родителей.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lastRenderedPageBreak/>
        <w:t>-Посещение уроков завучами, и проведение анализа уроков по определённой схеме, следуя принятым целям и задачам.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-Посещение уроков ведущими специалистами (руководителями МО) и проведение анализа уроков по определенной схеме, следуя принятым целям  и задачам.</w:t>
      </w:r>
      <w:r w:rsidRPr="00BE2135">
        <w:rPr>
          <w:rFonts w:ascii="Times New Roman" w:hAnsi="Times New Roman" w:cs="Times New Roman"/>
          <w:sz w:val="24"/>
          <w:szCs w:val="24"/>
        </w:rPr>
        <w:tab/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-Обсуждение, обработка цифрового материала силами малой творческой группы.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-Систематизация и подготовка окончательного материала педсовета силами большой творческой группы.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-Проведение открытых уроков по теме педсовета </w:t>
      </w:r>
      <w:r w:rsidRPr="00BE21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E2135">
        <w:rPr>
          <w:rFonts w:ascii="Times New Roman" w:hAnsi="Times New Roman" w:cs="Times New Roman"/>
          <w:sz w:val="24"/>
          <w:szCs w:val="24"/>
        </w:rPr>
        <w:t>(по  необходимости).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-Семинар или лекция по теме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-Обсуждение вопросов педсовета на заседаниях МО учителей.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-Предварительное обсуждение </w:t>
      </w:r>
      <w:r w:rsidRPr="00BE21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E2135">
        <w:rPr>
          <w:rFonts w:ascii="Times New Roman" w:hAnsi="Times New Roman" w:cs="Times New Roman"/>
          <w:sz w:val="24"/>
          <w:szCs w:val="24"/>
        </w:rPr>
        <w:t>хода педсовета с руководителями малых творческих групп.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-Подготовка проекта решения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-Анализ работы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-Итоговый приказ по поощрению учителей, творческих групп за вклад каждого в работу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-Оформление папки с материалами педсовета.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-Формулирование дальнейших целей и задач, требующих решения.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Style w:val="a5"/>
          <w:rFonts w:ascii="Times New Roman" w:hAnsi="Times New Roman" w:cs="Times New Roman"/>
          <w:sz w:val="24"/>
          <w:szCs w:val="24"/>
          <w:lang w:val="en-US"/>
        </w:rPr>
        <w:t>VII</w:t>
      </w:r>
      <w:r w:rsidRPr="00BE2135">
        <w:rPr>
          <w:rStyle w:val="a5"/>
          <w:rFonts w:ascii="Times New Roman" w:hAnsi="Times New Roman" w:cs="Times New Roman"/>
          <w:sz w:val="24"/>
          <w:szCs w:val="24"/>
        </w:rPr>
        <w:t>. Взаимодействие педсовета, общешкольного родительского комитета, администрации</w:t>
      </w:r>
      <w:r w:rsidRPr="00BE2135">
        <w:rPr>
          <w:rFonts w:ascii="Times New Roman" w:hAnsi="Times New Roman" w:cs="Times New Roman"/>
          <w:b/>
          <w:sz w:val="24"/>
          <w:szCs w:val="24"/>
        </w:rPr>
        <w:t>.</w:t>
      </w:r>
    </w:p>
    <w:p w:rsidR="006702AD" w:rsidRPr="00BE2135" w:rsidRDefault="006702AD" w:rsidP="006702AD">
      <w:pPr>
        <w:rPr>
          <w:rFonts w:ascii="Times New Roman" w:hAnsi="Times New Roman" w:cs="Times New Roman"/>
          <w:b/>
          <w:sz w:val="24"/>
          <w:szCs w:val="24"/>
        </w:rPr>
      </w:pPr>
    </w:p>
    <w:p w:rsidR="006702AD" w:rsidRPr="00BE2135" w:rsidRDefault="006702AD" w:rsidP="006702AD">
      <w:pPr>
        <w:pStyle w:val="a6"/>
        <w:ind w:left="0"/>
        <w:jc w:val="both"/>
        <w:rPr>
          <w:szCs w:val="24"/>
        </w:rPr>
      </w:pPr>
      <w:r w:rsidRPr="00BE2135">
        <w:rPr>
          <w:szCs w:val="24"/>
        </w:rPr>
        <w:t>7.1.Педсовет осуществляет тактическую трактовку, педагогическую экспертизу и интерпретацию стратегических решений  общешкольного родительского комтета.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6702AD" w:rsidRPr="00BE2135" w:rsidRDefault="006702AD" w:rsidP="006702AD">
      <w:pPr>
        <w:jc w:val="both"/>
        <w:rPr>
          <w:rFonts w:ascii="Times New Roman" w:hAnsi="Times New Roman" w:cs="Times New Roman"/>
          <w:sz w:val="24"/>
          <w:szCs w:val="24"/>
        </w:rPr>
      </w:pPr>
      <w:r w:rsidRPr="00BE2135">
        <w:rPr>
          <w:rFonts w:ascii="Times New Roman" w:hAnsi="Times New Roman" w:cs="Times New Roman"/>
          <w:sz w:val="24"/>
          <w:szCs w:val="24"/>
        </w:rPr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rPr>
          <w:rStyle w:val="a5"/>
          <w:lang w:val="en-US"/>
        </w:rPr>
        <w:lastRenderedPageBreak/>
        <w:t>VIII</w:t>
      </w:r>
      <w:r w:rsidRPr="00BE2135">
        <w:rPr>
          <w:rStyle w:val="a5"/>
        </w:rPr>
        <w:t>. Делопроизводство.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8.1.Педагогический совет ведет протоколы своих заседаний в соответствии с Инструкцией по делопроизводству в школе.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8.2. Протоколы хранятся в составе отдельного дела в канцелярии школы.</w:t>
      </w:r>
    </w:p>
    <w:p w:rsidR="006702AD" w:rsidRPr="00BE2135" w:rsidRDefault="006702AD" w:rsidP="006702AD">
      <w:pPr>
        <w:pStyle w:val="a4"/>
        <w:spacing w:before="0" w:beforeAutospacing="0" w:after="0" w:afterAutospacing="0" w:line="276" w:lineRule="auto"/>
        <w:jc w:val="both"/>
      </w:pPr>
      <w:r w:rsidRPr="00BE2135">
        <w:t>8.3.Ответственность за делопроизводство возлагается на секретаря Педагогического совета.</w:t>
      </w:r>
    </w:p>
    <w:p w:rsidR="00CE68EE" w:rsidRDefault="00CE68EE"/>
    <w:sectPr w:rsidR="00CE68EE" w:rsidSect="00CE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2AD"/>
    <w:rsid w:val="006702AD"/>
    <w:rsid w:val="008A33AF"/>
    <w:rsid w:val="00C54F04"/>
    <w:rsid w:val="00CE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AD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qFormat/>
    <w:rsid w:val="00670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AD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702A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6702AD"/>
    <w:rPr>
      <w:b/>
      <w:bCs/>
    </w:rPr>
  </w:style>
  <w:style w:type="paragraph" w:styleId="a6">
    <w:name w:val="Body Text Indent"/>
    <w:basedOn w:val="a"/>
    <w:link w:val="a7"/>
    <w:rsid w:val="006702A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6702AD"/>
    <w:rPr>
      <w:rFonts w:eastAsia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670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8759</Characters>
  <Application>Microsoft Office Word</Application>
  <DocSecurity>0</DocSecurity>
  <Lines>72</Lines>
  <Paragraphs>20</Paragraphs>
  <ScaleCrop>false</ScaleCrop>
  <Company>Microsoft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2016-11-10T11:51:00Z</dcterms:created>
  <dcterms:modified xsi:type="dcterms:W3CDTF">2016-11-10T11:51:00Z</dcterms:modified>
</cp:coreProperties>
</file>